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E37F" w14:textId="77777777" w:rsidR="00F03AE1" w:rsidRDefault="00F03AE1" w:rsidP="00F03AE1">
      <w:pPr>
        <w:pStyle w:val="Default"/>
      </w:pPr>
    </w:p>
    <w:p w14:paraId="4CF7645D" w14:textId="67EDD708" w:rsidR="00F03AE1" w:rsidRDefault="00F03AE1" w:rsidP="00F03AE1">
      <w:pPr>
        <w:pStyle w:val="Default"/>
        <w:rPr>
          <w:b/>
          <w:bCs/>
          <w:sz w:val="28"/>
          <w:szCs w:val="28"/>
        </w:rPr>
      </w:pPr>
      <w:r>
        <w:t xml:space="preserve"> </w:t>
      </w:r>
      <w:r>
        <w:rPr>
          <w:b/>
          <w:bCs/>
          <w:sz w:val="28"/>
          <w:szCs w:val="28"/>
        </w:rPr>
        <w:t xml:space="preserve">Terms and Conditions for Beginner and Intermediate Language Courses 2023/24 </w:t>
      </w:r>
    </w:p>
    <w:p w14:paraId="169A65E9" w14:textId="77777777" w:rsidR="00F03AE1" w:rsidRPr="00DA2A74" w:rsidRDefault="00F03AE1" w:rsidP="00F03AE1">
      <w:pPr>
        <w:pStyle w:val="Default"/>
        <w:rPr>
          <w:sz w:val="22"/>
          <w:szCs w:val="22"/>
        </w:rPr>
      </w:pPr>
    </w:p>
    <w:p w14:paraId="49D22CD6" w14:textId="6F971AE4" w:rsidR="00F03AE1" w:rsidRPr="00DA2A74" w:rsidRDefault="00F03AE1" w:rsidP="00DA2A74">
      <w:pPr>
        <w:pStyle w:val="Default"/>
        <w:numPr>
          <w:ilvl w:val="0"/>
          <w:numId w:val="3"/>
        </w:numPr>
        <w:rPr>
          <w:sz w:val="22"/>
          <w:szCs w:val="22"/>
        </w:rPr>
      </w:pPr>
      <w:r w:rsidRPr="00DA2A74">
        <w:rPr>
          <w:sz w:val="22"/>
          <w:szCs w:val="22"/>
        </w:rPr>
        <w:t xml:space="preserve">All language courses commence on Monday </w:t>
      </w:r>
      <w:r w:rsidR="005077C4" w:rsidRPr="00DA2A74">
        <w:rPr>
          <w:sz w:val="22"/>
          <w:szCs w:val="22"/>
        </w:rPr>
        <w:t>2</w:t>
      </w:r>
      <w:r w:rsidR="005077C4" w:rsidRPr="00DA2A74">
        <w:rPr>
          <w:sz w:val="22"/>
          <w:szCs w:val="22"/>
          <w:vertAlign w:val="superscript"/>
        </w:rPr>
        <w:t>nd</w:t>
      </w:r>
      <w:r w:rsidR="005077C4" w:rsidRPr="00DA2A74">
        <w:rPr>
          <w:sz w:val="22"/>
          <w:szCs w:val="22"/>
        </w:rPr>
        <w:t xml:space="preserve"> </w:t>
      </w:r>
      <w:r w:rsidRPr="00DA2A74">
        <w:rPr>
          <w:sz w:val="22"/>
          <w:szCs w:val="22"/>
        </w:rPr>
        <w:t>October 20</w:t>
      </w:r>
      <w:r w:rsidR="005077C4" w:rsidRPr="00DA2A74">
        <w:rPr>
          <w:sz w:val="22"/>
          <w:szCs w:val="22"/>
        </w:rPr>
        <w:t>23</w:t>
      </w:r>
      <w:r w:rsidRPr="00DA2A74">
        <w:rPr>
          <w:sz w:val="22"/>
          <w:szCs w:val="22"/>
        </w:rPr>
        <w:t xml:space="preserve">. They run during the autumn term and spring term (20 weeks). </w:t>
      </w:r>
    </w:p>
    <w:p w14:paraId="1F0EDA8C" w14:textId="6CE844FD" w:rsidR="00F03AE1" w:rsidRPr="00DA2A74" w:rsidRDefault="00F03AE1" w:rsidP="00DA2A74">
      <w:pPr>
        <w:pStyle w:val="Default"/>
        <w:numPr>
          <w:ilvl w:val="0"/>
          <w:numId w:val="3"/>
        </w:numPr>
        <w:rPr>
          <w:sz w:val="22"/>
          <w:szCs w:val="22"/>
        </w:rPr>
      </w:pPr>
      <w:r w:rsidRPr="00DA2A74">
        <w:rPr>
          <w:sz w:val="22"/>
          <w:szCs w:val="22"/>
        </w:rPr>
        <w:t xml:space="preserve">The courses are taught weekly and sessions last 2 hours. There will be 40 hours of tuition in total. </w:t>
      </w:r>
    </w:p>
    <w:p w14:paraId="17E2E74E" w14:textId="25AB8B3C" w:rsidR="00F03AE1" w:rsidRPr="00DA2A74" w:rsidRDefault="00F03AE1" w:rsidP="00DA2A74">
      <w:pPr>
        <w:pStyle w:val="Default"/>
        <w:numPr>
          <w:ilvl w:val="0"/>
          <w:numId w:val="3"/>
        </w:numPr>
        <w:rPr>
          <w:sz w:val="22"/>
          <w:szCs w:val="22"/>
        </w:rPr>
      </w:pPr>
      <w:r w:rsidRPr="00DA2A74">
        <w:rPr>
          <w:sz w:val="22"/>
          <w:szCs w:val="22"/>
        </w:rPr>
        <w:t xml:space="preserve">The courses are designed to equip students or interested colleagues with basic/intermediate communication skills in the foreign language of their choice (French, German, Italian, </w:t>
      </w:r>
      <w:r w:rsidR="00E86295" w:rsidRPr="00DA2A74">
        <w:rPr>
          <w:sz w:val="22"/>
          <w:szCs w:val="22"/>
        </w:rPr>
        <w:t>Mandarin, Japanese</w:t>
      </w:r>
      <w:r w:rsidR="005077C4" w:rsidRPr="00DA2A74">
        <w:rPr>
          <w:sz w:val="22"/>
          <w:szCs w:val="22"/>
        </w:rPr>
        <w:t xml:space="preserve"> </w:t>
      </w:r>
      <w:r w:rsidRPr="00DA2A74">
        <w:rPr>
          <w:sz w:val="22"/>
          <w:szCs w:val="22"/>
        </w:rPr>
        <w:t xml:space="preserve">or Spanish). </w:t>
      </w:r>
    </w:p>
    <w:p w14:paraId="76D068E2" w14:textId="410930DF" w:rsidR="00F03AE1" w:rsidRPr="00DA2A74" w:rsidRDefault="00F03AE1" w:rsidP="00DA2A74">
      <w:pPr>
        <w:pStyle w:val="Default"/>
        <w:numPr>
          <w:ilvl w:val="0"/>
          <w:numId w:val="3"/>
        </w:numPr>
        <w:rPr>
          <w:sz w:val="22"/>
          <w:szCs w:val="22"/>
        </w:rPr>
      </w:pPr>
      <w:r w:rsidRPr="00DA2A74">
        <w:rPr>
          <w:sz w:val="22"/>
          <w:szCs w:val="22"/>
        </w:rPr>
        <w:t xml:space="preserve">There will be no formal assessment and no examination though your tutor will set weekly tasks and provide feedback when appropriate. The more you are able to put in, the more you will be able to get out of the course. </w:t>
      </w:r>
    </w:p>
    <w:p w14:paraId="3454A63B" w14:textId="2E7D10DB" w:rsidR="00F03AE1" w:rsidRPr="00DA2A74" w:rsidRDefault="00F03AE1" w:rsidP="00DA2A74">
      <w:pPr>
        <w:pStyle w:val="Default"/>
        <w:numPr>
          <w:ilvl w:val="0"/>
          <w:numId w:val="3"/>
        </w:numPr>
        <w:rPr>
          <w:sz w:val="22"/>
          <w:szCs w:val="22"/>
        </w:rPr>
      </w:pPr>
      <w:r w:rsidRPr="00DA2A74">
        <w:rPr>
          <w:sz w:val="22"/>
          <w:szCs w:val="22"/>
        </w:rPr>
        <w:t>If you successfully complete 70% of the course (</w:t>
      </w:r>
      <w:r w:rsidR="00DA2A74" w:rsidRPr="00DA2A74">
        <w:rPr>
          <w:sz w:val="22"/>
          <w:szCs w:val="22"/>
        </w:rPr>
        <w:t>i.e.,</w:t>
      </w:r>
      <w:r w:rsidRPr="00DA2A74">
        <w:rPr>
          <w:sz w:val="22"/>
          <w:szCs w:val="22"/>
        </w:rPr>
        <w:t xml:space="preserve"> attend a minimum of 1</w:t>
      </w:r>
      <w:r w:rsidR="00DA2A74" w:rsidRPr="00DA2A74">
        <w:rPr>
          <w:sz w:val="22"/>
          <w:szCs w:val="22"/>
        </w:rPr>
        <w:t>4</w:t>
      </w:r>
      <w:r w:rsidRPr="00DA2A74">
        <w:rPr>
          <w:sz w:val="22"/>
          <w:szCs w:val="22"/>
        </w:rPr>
        <w:t xml:space="preserve"> classes) you will be awarded a Certificate of Attendance</w:t>
      </w:r>
      <w:r w:rsidR="00DA2A74" w:rsidRPr="00DA2A74">
        <w:rPr>
          <w:sz w:val="22"/>
          <w:szCs w:val="22"/>
        </w:rPr>
        <w:t xml:space="preserve"> (upon request)</w:t>
      </w:r>
      <w:r w:rsidRPr="00DA2A74">
        <w:rPr>
          <w:sz w:val="22"/>
          <w:szCs w:val="22"/>
        </w:rPr>
        <w:t xml:space="preserve"> issued by the School of Modern Languages and Cultures. </w:t>
      </w:r>
    </w:p>
    <w:p w14:paraId="2E79F04A" w14:textId="031C70F7" w:rsidR="00F03AE1" w:rsidRPr="00DA2A74" w:rsidRDefault="00F03AE1" w:rsidP="00DA2A74">
      <w:pPr>
        <w:pStyle w:val="Default"/>
        <w:numPr>
          <w:ilvl w:val="0"/>
          <w:numId w:val="3"/>
        </w:numPr>
        <w:rPr>
          <w:sz w:val="22"/>
          <w:szCs w:val="22"/>
        </w:rPr>
      </w:pPr>
      <w:r w:rsidRPr="00DA2A74">
        <w:rPr>
          <w:sz w:val="22"/>
          <w:szCs w:val="22"/>
        </w:rPr>
        <w:t xml:space="preserve">Please note that courses will only run if sufficient numbers of students enrol. If cancelled, you will be refunded in full. If you decide to drop out of the course, we can only give you a refund within the first week of the start of the course. </w:t>
      </w:r>
    </w:p>
    <w:p w14:paraId="46ADC7A3" w14:textId="2BE9BDB4" w:rsidR="00B11566" w:rsidRPr="00DA2A74" w:rsidRDefault="00F03AE1" w:rsidP="00DA2A74">
      <w:pPr>
        <w:pStyle w:val="ListParagraph"/>
        <w:numPr>
          <w:ilvl w:val="0"/>
          <w:numId w:val="3"/>
        </w:numPr>
      </w:pPr>
      <w:r w:rsidRPr="00DA2A74">
        <w:t xml:space="preserve">We will, however, </w:t>
      </w:r>
      <w:r w:rsidR="00E86295" w:rsidRPr="00DA2A74">
        <w:t>must</w:t>
      </w:r>
      <w:r w:rsidRPr="00DA2A74">
        <w:t xml:space="preserve"> charge a £10 administration fee.</w:t>
      </w:r>
    </w:p>
    <w:sectPr w:rsidR="00B11566" w:rsidRPr="00DA2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F58"/>
    <w:multiLevelType w:val="hybridMultilevel"/>
    <w:tmpl w:val="F910A546"/>
    <w:lvl w:ilvl="0" w:tplc="82FC7BA4">
      <w:numFmt w:val="bullet"/>
      <w:lvlText w:val=""/>
      <w:lvlJc w:val="left"/>
      <w:pPr>
        <w:ind w:left="720" w:hanging="360"/>
      </w:pPr>
      <w:rPr>
        <w:rFonts w:ascii="Corbel" w:eastAsiaTheme="minorHAnsi" w:hAnsi="Corbe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211B02"/>
    <w:multiLevelType w:val="hybridMultilevel"/>
    <w:tmpl w:val="B09C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43B30"/>
    <w:multiLevelType w:val="hybridMultilevel"/>
    <w:tmpl w:val="0DEA3F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7952498">
    <w:abstractNumId w:val="1"/>
  </w:num>
  <w:num w:numId="2" w16cid:durableId="1583181212">
    <w:abstractNumId w:val="0"/>
  </w:num>
  <w:num w:numId="3" w16cid:durableId="1743142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E1"/>
    <w:rsid w:val="001C2E95"/>
    <w:rsid w:val="005077C4"/>
    <w:rsid w:val="00B11566"/>
    <w:rsid w:val="00D30A83"/>
    <w:rsid w:val="00DA2A74"/>
    <w:rsid w:val="00E86295"/>
    <w:rsid w:val="00F0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E214"/>
  <w15:docId w15:val="{A12DBE85-54B8-481F-80BC-13976FDC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3AE1"/>
    <w:pPr>
      <w:autoSpaceDE w:val="0"/>
      <w:autoSpaceDN w:val="0"/>
      <w:adjustRightInd w:val="0"/>
      <w:spacing w:after="0" w:line="240" w:lineRule="auto"/>
    </w:pPr>
    <w:rPr>
      <w:rFonts w:ascii="Corbel" w:hAnsi="Corbel" w:cs="Corbel"/>
      <w:color w:val="000000"/>
      <w:sz w:val="24"/>
      <w:szCs w:val="24"/>
    </w:rPr>
  </w:style>
  <w:style w:type="paragraph" w:styleId="ListParagraph">
    <w:name w:val="List Paragraph"/>
    <w:basedOn w:val="Normal"/>
    <w:uiPriority w:val="34"/>
    <w:qFormat/>
    <w:rsid w:val="00DA2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Strudwick, Katarzyna</dc:creator>
  <cp:keywords/>
  <dc:description/>
  <cp:lastModifiedBy>Lofthouse, Eleanor</cp:lastModifiedBy>
  <cp:revision>2</cp:revision>
  <dcterms:created xsi:type="dcterms:W3CDTF">2023-08-08T12:45:00Z</dcterms:created>
  <dcterms:modified xsi:type="dcterms:W3CDTF">2023-08-08T12:45:00Z</dcterms:modified>
</cp:coreProperties>
</file>